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313F" w14:textId="65382390" w:rsidR="00B0758B" w:rsidRDefault="002803F6" w:rsidP="00B0758B">
      <w:pPr>
        <w:pStyle w:val="a3"/>
        <w:spacing w:before="150" w:beforeAutospacing="0" w:after="150" w:afterAutospacing="0"/>
        <w:jc w:val="center"/>
        <w:rPr>
          <w:b/>
          <w:bCs/>
          <w:color w:val="222222"/>
          <w:sz w:val="40"/>
          <w:szCs w:val="40"/>
        </w:rPr>
      </w:pPr>
      <w:r w:rsidRPr="00B0758B">
        <w:rPr>
          <w:noProof/>
          <w:color w:val="222222"/>
          <w:sz w:val="40"/>
          <w:szCs w:val="40"/>
        </w:rPr>
        <w:drawing>
          <wp:inline distT="0" distB="0" distL="0" distR="0" wp14:anchorId="30DA5F28" wp14:editId="582CA8C1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58B">
        <w:rPr>
          <w:b/>
          <w:bCs/>
          <w:color w:val="222222"/>
          <w:sz w:val="40"/>
          <w:szCs w:val="40"/>
        </w:rPr>
        <w:t>«Горячая» телефонная линия</w:t>
      </w:r>
    </w:p>
    <w:p w14:paraId="7A7B080A" w14:textId="35B937CF" w:rsidR="002803F6" w:rsidRPr="00B0758B" w:rsidRDefault="002803F6" w:rsidP="00B0758B">
      <w:pPr>
        <w:pStyle w:val="a3"/>
        <w:spacing w:before="150" w:beforeAutospacing="0" w:after="150" w:afterAutospacing="0"/>
        <w:jc w:val="center"/>
        <w:rPr>
          <w:color w:val="222222"/>
          <w:sz w:val="40"/>
          <w:szCs w:val="40"/>
        </w:rPr>
      </w:pPr>
      <w:r w:rsidRPr="00B0758B">
        <w:rPr>
          <w:color w:val="222222"/>
          <w:sz w:val="40"/>
          <w:szCs w:val="40"/>
        </w:rPr>
        <w:t>по проблемам детской безнадзорности</w:t>
      </w:r>
    </w:p>
    <w:p w14:paraId="642E684E" w14:textId="381F2EC0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Кризисный центр     735-51-61 (круглосуточно)</w:t>
      </w:r>
      <w:bookmarkStart w:id="0" w:name="_GoBack"/>
      <w:bookmarkEnd w:id="0"/>
    </w:p>
    <w:p w14:paraId="1F37C5E7" w14:textId="53CB7BBD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Общероссийская линия детского телефона Доверия        8-800-2000-122</w:t>
      </w:r>
    </w:p>
    <w:p w14:paraId="39AFFD25" w14:textId="7777777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Телефон доверия для обучающихся    8 (351) 729-99-49 </w:t>
      </w:r>
    </w:p>
    <w:p w14:paraId="2F8F4032" w14:textId="7777777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Комитет по делам образования города Челябинска   700-18-04, 266-55-79      </w:t>
      </w:r>
    </w:p>
    <w:p w14:paraId="259E8A25" w14:textId="379EE0B4" w:rsidR="001A084C" w:rsidRPr="001A084C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       с 9:00 до 12:00 и с 13:00 до 17:00</w:t>
      </w:r>
    </w:p>
    <w:p w14:paraId="73B6ACDE" w14:textId="4BCAA78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СП МКУ «ЦОДОО г. </w:t>
      </w:r>
      <w:proofErr w:type="gramStart"/>
      <w:r w:rsidRPr="001A084C">
        <w:rPr>
          <w:rFonts w:ascii="Times New Roman" w:hAnsi="Times New Roman"/>
          <w:sz w:val="24"/>
          <w:szCs w:val="24"/>
        </w:rPr>
        <w:t xml:space="preserve">Челябинска»  </w:t>
      </w:r>
      <w:r w:rsidRPr="001A084C">
        <w:rPr>
          <w:rFonts w:ascii="Times New Roman" w:hAnsi="Times New Roman"/>
          <w:sz w:val="24"/>
          <w:szCs w:val="24"/>
        </w:rPr>
        <w:t>724</w:t>
      </w:r>
      <w:proofErr w:type="gramEnd"/>
      <w:r w:rsidRPr="001A084C">
        <w:rPr>
          <w:rFonts w:ascii="Times New Roman" w:hAnsi="Times New Roman"/>
          <w:sz w:val="24"/>
          <w:szCs w:val="24"/>
        </w:rPr>
        <w:t>-15-78, 724-26-49</w:t>
      </w:r>
    </w:p>
    <w:p w14:paraId="1492F0D9" w14:textId="783819FB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ДДК «Ровесник»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Pr="001A084C">
        <w:rPr>
          <w:rFonts w:ascii="Times New Roman" w:hAnsi="Times New Roman"/>
          <w:sz w:val="24"/>
          <w:szCs w:val="24"/>
        </w:rPr>
        <w:t xml:space="preserve">773-58-94, 772-93-88 </w:t>
      </w:r>
    </w:p>
    <w:p w14:paraId="4727F43D" w14:textId="77777777" w:rsidR="002803F6" w:rsidRPr="001A084C" w:rsidRDefault="002803F6" w:rsidP="001A084C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A0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Всероссийская антинаркотическая акция «Сообщи, где торгуют смертью!»</w:t>
      </w:r>
    </w:p>
    <w:p w14:paraId="62D1A332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lang w:eastAsia="en-US"/>
        </w:rPr>
      </w:pPr>
      <w:r w:rsidRPr="001A084C">
        <w:rPr>
          <w:lang w:eastAsia="en-US"/>
        </w:rPr>
        <w:t>Телефон доверия   775-11-91</w:t>
      </w:r>
    </w:p>
    <w:p w14:paraId="5CB7958E" w14:textId="397AFF3A" w:rsidR="002803F6" w:rsidRPr="001A084C" w:rsidRDefault="002803F6" w:rsidP="002803F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03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Телефоны психологической поддержки</w:t>
      </w:r>
    </w:p>
    <w:p w14:paraId="09F15D4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Телефон доверия областного центра социальной поддержки «Семья»</w:t>
      </w:r>
    </w:p>
    <w:p w14:paraId="29174251" w14:textId="2B854FF7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8- 351-721-19-21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(с 08.00 – 19.45 ежедневно)</w:t>
      </w:r>
    </w:p>
    <w:p w14:paraId="7C57D85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Центр диагностики и консультирования, специализирующийся в том числе на профилактике суицидов</w:t>
      </w:r>
    </w:p>
    <w:p w14:paraId="2803AC0F" w14:textId="7168DDB6" w:rsidR="002803F6" w:rsidRPr="001A084C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«Телефон доверия»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8-351-269-77-77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1A084C">
        <w:rPr>
          <w:rFonts w:ascii="Times New Roman" w:hAnsi="Times New Roman"/>
          <w:sz w:val="24"/>
          <w:szCs w:val="24"/>
        </w:rPr>
        <w:t>(понедельник – пятница 17.00 – 09.00, суббота, воскресенье, праздничные дни – круглосуточно)</w:t>
      </w:r>
    </w:p>
    <w:p w14:paraId="2FEC7FB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Всероссийский телефон доверия для женщин</w:t>
      </w:r>
    </w:p>
    <w:p w14:paraId="65CC4576" w14:textId="5DA98277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8-800-7000-600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(звонок бесплатный)</w:t>
      </w:r>
    </w:p>
    <w:p w14:paraId="6891BBA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Муниципальный Кризисный центр для женщин</w:t>
      </w:r>
    </w:p>
    <w:p w14:paraId="39D8ABD8" w14:textId="57280A19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8-351-263-65-60</w:t>
      </w:r>
    </w:p>
    <w:p w14:paraId="48453D75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Информационный Центр поддержки общественных объединений «Содействие»</w:t>
      </w:r>
    </w:p>
    <w:p w14:paraId="23538FFE" w14:textId="662FE9C5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8-351-264-01-95</w:t>
      </w:r>
    </w:p>
    <w:p w14:paraId="57C7B89F" w14:textId="7A77EF9A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8-351-265-35-02</w:t>
      </w:r>
    </w:p>
    <w:p w14:paraId="2402923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Центр профилактического сопровождения «Компас»</w:t>
      </w:r>
    </w:p>
    <w:p w14:paraId="11AF20E5" w14:textId="1F516028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8-351-261-42-42</w:t>
      </w:r>
    </w:p>
    <w:p w14:paraId="068DA26C" w14:textId="04528E05" w:rsidR="002803F6" w:rsidRPr="002803F6" w:rsidRDefault="002803F6" w:rsidP="001A084C">
      <w:pPr>
        <w:pStyle w:val="a5"/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(имеется убежище, звонки принимаются с 8 часов 30 минут до 17 часов 30 минут по будням, в пятницу до 16 часов 15 минут)</w:t>
      </w:r>
    </w:p>
    <w:p w14:paraId="029CC9AD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 xml:space="preserve">Психологический Центр </w:t>
      </w:r>
      <w:proofErr w:type="spellStart"/>
      <w:r w:rsidRPr="002803F6">
        <w:rPr>
          <w:rFonts w:ascii="Times New Roman" w:hAnsi="Times New Roman"/>
          <w:sz w:val="24"/>
          <w:szCs w:val="24"/>
        </w:rPr>
        <w:t>ЮУрГУ</w:t>
      </w:r>
      <w:proofErr w:type="spellEnd"/>
    </w:p>
    <w:p w14:paraId="53F1AD6A" w14:textId="38218F01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751-29-15 </w:t>
      </w:r>
    </w:p>
    <w:p w14:paraId="5CD5DFA6" w14:textId="7777777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цифровая платформа (сайт) </w:t>
      </w:r>
      <w:hyperlink r:id="rId6" w:history="1"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1A084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psyhelp</w:t>
        </w:r>
        <w:proofErr w:type="spellEnd"/>
        <w:r w:rsidRPr="001A084C">
          <w:rPr>
            <w:rStyle w:val="a6"/>
            <w:rFonts w:ascii="Times New Roman" w:hAnsi="Times New Roman"/>
            <w:sz w:val="24"/>
            <w:szCs w:val="24"/>
          </w:rPr>
          <w:t>174.</w:t>
        </w:r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A084C">
        <w:rPr>
          <w:rFonts w:ascii="Times New Roman" w:hAnsi="Times New Roman"/>
          <w:sz w:val="24"/>
          <w:szCs w:val="24"/>
        </w:rPr>
        <w:t xml:space="preserve"> для оказания экстренной психологической помощи несовершеннолетним и их родителям «Ты не один»</w:t>
      </w:r>
    </w:p>
    <w:p w14:paraId="329CC307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color w:val="222222"/>
        </w:rPr>
      </w:pPr>
    </w:p>
    <w:p w14:paraId="5A1B04D0" w14:textId="77777777" w:rsidR="0050439F" w:rsidRPr="001A084C" w:rsidRDefault="0050439F">
      <w:pPr>
        <w:rPr>
          <w:rFonts w:ascii="Times New Roman" w:hAnsi="Times New Roman" w:cs="Times New Roman"/>
          <w:sz w:val="24"/>
          <w:szCs w:val="24"/>
        </w:rPr>
      </w:pPr>
    </w:p>
    <w:sectPr w:rsidR="0050439F" w:rsidRPr="001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12B"/>
    <w:multiLevelType w:val="multilevel"/>
    <w:tmpl w:val="AB9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316"/>
    <w:multiLevelType w:val="multilevel"/>
    <w:tmpl w:val="394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1085F"/>
    <w:multiLevelType w:val="multilevel"/>
    <w:tmpl w:val="9A9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130A5"/>
    <w:multiLevelType w:val="hybridMultilevel"/>
    <w:tmpl w:val="670C9A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5994FB4"/>
    <w:multiLevelType w:val="multilevel"/>
    <w:tmpl w:val="DD9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E7708"/>
    <w:multiLevelType w:val="multilevel"/>
    <w:tmpl w:val="92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A4C62"/>
    <w:multiLevelType w:val="multilevel"/>
    <w:tmpl w:val="11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9240D"/>
    <w:multiLevelType w:val="multilevel"/>
    <w:tmpl w:val="624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A"/>
    <w:rsid w:val="00176D03"/>
    <w:rsid w:val="001A084C"/>
    <w:rsid w:val="002803F6"/>
    <w:rsid w:val="0050439F"/>
    <w:rsid w:val="009330EA"/>
    <w:rsid w:val="00B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7B11"/>
  <w15:chartTrackingRefBased/>
  <w15:docId w15:val="{0C6DC26C-4D72-4B7F-9F26-319F0F1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3F6"/>
    <w:rPr>
      <w:b/>
      <w:bCs/>
    </w:rPr>
  </w:style>
  <w:style w:type="paragraph" w:styleId="a5">
    <w:name w:val="List Paragraph"/>
    <w:basedOn w:val="a"/>
    <w:uiPriority w:val="34"/>
    <w:qFormat/>
    <w:rsid w:val="001A08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084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1A084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A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help174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Раиса Владимировна</cp:lastModifiedBy>
  <cp:revision>4</cp:revision>
  <cp:lastPrinted>2022-02-15T04:08:00Z</cp:lastPrinted>
  <dcterms:created xsi:type="dcterms:W3CDTF">2022-02-15T04:05:00Z</dcterms:created>
  <dcterms:modified xsi:type="dcterms:W3CDTF">2022-02-15T04:32:00Z</dcterms:modified>
</cp:coreProperties>
</file>